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3A" w:rsidRPr="00F56489" w:rsidRDefault="00C7308F" w:rsidP="00C7308F">
      <w:pPr>
        <w:pStyle w:val="Title"/>
        <w:jc w:val="center"/>
        <w:rPr>
          <w:b/>
          <w:color w:val="000000" w:themeColor="text1"/>
          <w:sz w:val="40"/>
          <w:szCs w:val="40"/>
        </w:rPr>
      </w:pPr>
      <w:r w:rsidRPr="00F56489">
        <w:rPr>
          <w:b/>
          <w:color w:val="000000" w:themeColor="text1"/>
          <w:sz w:val="40"/>
          <w:szCs w:val="40"/>
        </w:rPr>
        <w:t xml:space="preserve">”Guidelines for Dating Early Photographs"       </w:t>
      </w:r>
    </w:p>
    <w:p w:rsidR="00C7308F" w:rsidRPr="00F56489" w:rsidRDefault="00C7308F" w:rsidP="00C7308F">
      <w:pPr>
        <w:pStyle w:val="Title"/>
        <w:jc w:val="center"/>
        <w:rPr>
          <w:b/>
          <w:color w:val="000000" w:themeColor="text1"/>
          <w:sz w:val="24"/>
          <w:szCs w:val="24"/>
        </w:rPr>
      </w:pPr>
      <w:r w:rsidRPr="00F56489">
        <w:rPr>
          <w:b/>
          <w:color w:val="000000" w:themeColor="text1"/>
        </w:rPr>
        <w:t xml:space="preserve"> </w:t>
      </w:r>
      <w:r w:rsidRPr="00F56489">
        <w:rPr>
          <w:b/>
          <w:color w:val="000000" w:themeColor="text1"/>
          <w:sz w:val="24"/>
          <w:szCs w:val="24"/>
        </w:rPr>
        <w:t>D Sue Kissel dskissel@cableone.net</w:t>
      </w:r>
    </w:p>
    <w:p w:rsidR="00581055" w:rsidRPr="0092332D" w:rsidRDefault="00581055" w:rsidP="00581055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92332D">
        <w:rPr>
          <w:rFonts w:ascii="Arial Black" w:hAnsi="Arial Black" w:cs="Arial"/>
          <w:b/>
          <w:sz w:val="24"/>
          <w:szCs w:val="24"/>
        </w:rPr>
        <w:t>Supplies</w:t>
      </w:r>
    </w:p>
    <w:p w:rsidR="00581055" w:rsidRDefault="00581055" w:rsidP="00581055">
      <w:pPr>
        <w:pStyle w:val="NoSpacing"/>
        <w:ind w:left="720"/>
        <w:jc w:val="center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0"/>
          <w:szCs w:val="20"/>
        </w:rPr>
      </w:pPr>
    </w:p>
    <w:p w:rsidR="00C263CD" w:rsidRPr="0092332D" w:rsidRDefault="00C263CD" w:rsidP="00581055">
      <w:pPr>
        <w:pStyle w:val="NoSpacing"/>
        <w:numPr>
          <w:ilvl w:val="0"/>
          <w:numId w:val="2"/>
        </w:numPr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</w:pPr>
      <w:r w:rsidRPr="0092332D"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  <w:t>Hollinger Metal Edge http://www.hollingermetaledge.com/</w:t>
      </w:r>
    </w:p>
    <w:p w:rsidR="00581055" w:rsidRPr="00D41670" w:rsidRDefault="00581055" w:rsidP="00581055">
      <w:pPr>
        <w:pStyle w:val="NoSpacing"/>
        <w:ind w:left="720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16"/>
          <w:szCs w:val="16"/>
        </w:rPr>
      </w:pPr>
    </w:p>
    <w:p w:rsidR="00C263CD" w:rsidRPr="0092332D" w:rsidRDefault="00C263CD" w:rsidP="00581055">
      <w:pPr>
        <w:pStyle w:val="NoSpacing"/>
        <w:numPr>
          <w:ilvl w:val="0"/>
          <w:numId w:val="2"/>
        </w:numPr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</w:pPr>
      <w:r w:rsidRPr="0092332D"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  <w:t>Gaylord Archival https://www.gaylord.com/</w:t>
      </w:r>
    </w:p>
    <w:p w:rsidR="00D61B39" w:rsidRPr="00D41670" w:rsidRDefault="00D61B39" w:rsidP="00D61B39">
      <w:pPr>
        <w:pStyle w:val="NoSpacing"/>
        <w:ind w:left="720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16"/>
          <w:szCs w:val="16"/>
        </w:rPr>
      </w:pPr>
    </w:p>
    <w:p w:rsidR="00C263CD" w:rsidRPr="0092332D" w:rsidRDefault="00C263CD" w:rsidP="00581055">
      <w:pPr>
        <w:pStyle w:val="NoSpacing"/>
        <w:numPr>
          <w:ilvl w:val="0"/>
          <w:numId w:val="2"/>
        </w:numPr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</w:pPr>
      <w:r w:rsidRPr="0092332D"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  <w:t xml:space="preserve">University Products </w:t>
      </w:r>
      <w:r w:rsidR="00144C9D" w:rsidRPr="0092332D"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  <w:t>https://www.universityproducts.com/</w:t>
      </w:r>
    </w:p>
    <w:p w:rsidR="00144C9D" w:rsidRPr="00D41670" w:rsidRDefault="00144C9D" w:rsidP="00144C9D">
      <w:pPr>
        <w:pStyle w:val="ListParagraph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16"/>
          <w:szCs w:val="16"/>
        </w:rPr>
      </w:pPr>
    </w:p>
    <w:p w:rsidR="00144C9D" w:rsidRPr="0092332D" w:rsidRDefault="00144C9D" w:rsidP="00144C9D">
      <w:pPr>
        <w:pStyle w:val="NoSpacing"/>
        <w:numPr>
          <w:ilvl w:val="0"/>
          <w:numId w:val="2"/>
        </w:numPr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</w:pPr>
      <w:r w:rsidRPr="0092332D"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24"/>
          <w:szCs w:val="24"/>
        </w:rPr>
        <w:t>Also check Wal-Mart, Office Max and Staples</w:t>
      </w:r>
    </w:p>
    <w:p w:rsidR="00581055" w:rsidRPr="00B960FD" w:rsidRDefault="00581055" w:rsidP="004C4E76">
      <w:pPr>
        <w:pStyle w:val="NoSpacing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16"/>
          <w:szCs w:val="16"/>
        </w:rPr>
      </w:pPr>
    </w:p>
    <w:p w:rsidR="00581055" w:rsidRPr="00B960FD" w:rsidRDefault="00581055" w:rsidP="004C4E76">
      <w:pPr>
        <w:pStyle w:val="NoSpacing"/>
        <w:rPr>
          <w:rFonts w:ascii="Arial Black" w:eastAsiaTheme="minorEastAsia" w:hAnsi="Arial Black"/>
          <w:caps/>
          <w:color w:val="000000" w:themeColor="dark1"/>
          <w:spacing w:val="60"/>
          <w:kern w:val="24"/>
          <w:position w:val="1"/>
          <w:sz w:val="16"/>
          <w:szCs w:val="16"/>
        </w:rPr>
      </w:pPr>
    </w:p>
    <w:p w:rsidR="00144C9D" w:rsidRDefault="001C64CE" w:rsidP="00FC0E0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Online Resource </w:t>
      </w:r>
      <w:r w:rsidR="00144C9D" w:rsidRPr="00144C9D">
        <w:rPr>
          <w:rFonts w:ascii="Arial Black" w:hAnsi="Arial Black"/>
          <w:b/>
          <w:sz w:val="28"/>
          <w:szCs w:val="28"/>
          <w:highlight w:val="yellow"/>
        </w:rPr>
        <w:t>Freebies</w:t>
      </w:r>
    </w:p>
    <w:p w:rsidR="00144C9D" w:rsidRDefault="00144C9D" w:rsidP="00FC0E03">
      <w:pPr>
        <w:jc w:val="center"/>
        <w:rPr>
          <w:rFonts w:ascii="Arial Black" w:hAnsi="Arial Black" w:cs="Arial"/>
          <w:bCs/>
          <w:color w:val="000000" w:themeColor="text1"/>
          <w:sz w:val="24"/>
          <w:szCs w:val="24"/>
        </w:rPr>
      </w:pPr>
      <w:r w:rsidRPr="00144C9D">
        <w:rPr>
          <w:rFonts w:ascii="Arial Black" w:hAnsi="Arial Black"/>
          <w:noProof/>
          <w:color w:val="000000" w:themeColor="text1"/>
        </w:rPr>
        <w:drawing>
          <wp:inline distT="0" distB="0" distL="0" distR="0" wp14:anchorId="0BEEF855" wp14:editId="69B9922B">
            <wp:extent cx="2140902" cy="1146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902" cy="114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C9D">
        <w:rPr>
          <w:rFonts w:ascii="Arial Black" w:hAnsi="Arial Black" w:cs="Arial"/>
          <w:bCs/>
          <w:color w:val="000000" w:themeColor="text1"/>
          <w:sz w:val="24"/>
          <w:szCs w:val="24"/>
        </w:rPr>
        <w:t xml:space="preserve"> </w:t>
      </w:r>
    </w:p>
    <w:p w:rsidR="00144C9D" w:rsidRDefault="005C7F82" w:rsidP="00FC0E03">
      <w:pPr>
        <w:jc w:val="center"/>
        <w:rPr>
          <w:rFonts w:ascii="Arial Black" w:hAnsi="Arial Black" w:cs="Arial"/>
          <w:bCs/>
          <w:color w:val="000000" w:themeColor="text1"/>
          <w:sz w:val="24"/>
          <w:szCs w:val="24"/>
          <w:highlight w:val="yellow"/>
        </w:rPr>
      </w:pPr>
      <w:hyperlink r:id="rId7" w:history="1">
        <w:r w:rsidR="00144C9D" w:rsidRPr="00144C9D">
          <w:rPr>
            <w:rStyle w:val="Hyperlink"/>
            <w:rFonts w:ascii="Arial Black" w:hAnsi="Arial Black" w:cs="Arial"/>
            <w:bCs/>
            <w:color w:val="000000" w:themeColor="text1"/>
            <w:sz w:val="24"/>
            <w:szCs w:val="24"/>
            <w:highlight w:val="yellow"/>
          </w:rPr>
          <w:t>https://www.gaylord.com/c/Book-and-Pamphlet-Preservation</w:t>
        </w:r>
      </w:hyperlink>
    </w:p>
    <w:p w:rsidR="0092332D" w:rsidRPr="00144C9D" w:rsidRDefault="0092332D" w:rsidP="00FC0E03">
      <w:pPr>
        <w:jc w:val="center"/>
        <w:rPr>
          <w:rFonts w:ascii="Arial Black" w:hAnsi="Arial Black" w:cs="Arial"/>
          <w:bCs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19B962C" wp14:editId="48DCB800">
            <wp:extent cx="1682151" cy="22474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756" cy="22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2D" w:rsidRDefault="005C7F82" w:rsidP="00FC0E03">
      <w:pPr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hyperlink r:id="rId9" w:history="1">
        <w:r w:rsidR="00E40A6C" w:rsidRPr="0067747A">
          <w:rPr>
            <w:rStyle w:val="Hyperlink"/>
            <w:rFonts w:ascii="Arial Black" w:hAnsi="Arial Black" w:cs="Arial"/>
            <w:sz w:val="24"/>
            <w:szCs w:val="24"/>
            <w:highlight w:val="yellow"/>
          </w:rPr>
          <w:t>http://online.anyflip.com/amso/annl/mobile/index.html</w:t>
        </w:r>
      </w:hyperlink>
    </w:p>
    <w:p w:rsidR="00E40A6C" w:rsidRPr="0092332D" w:rsidRDefault="00E40A6C" w:rsidP="00FC0E03">
      <w:pPr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</w:p>
    <w:p w:rsidR="00B960FD" w:rsidRDefault="005C7F82" w:rsidP="00FC0E03">
      <w:pPr>
        <w:jc w:val="center"/>
        <w:rPr>
          <w:rFonts w:ascii="Arial Black" w:hAnsi="Arial Black"/>
          <w:b/>
          <w:sz w:val="24"/>
          <w:szCs w:val="24"/>
        </w:rPr>
      </w:pPr>
      <w:hyperlink r:id="rId10" w:history="1">
        <w:r w:rsidR="0092332D" w:rsidRPr="0092332D">
          <w:rPr>
            <w:rStyle w:val="Hyperlink"/>
            <w:rFonts w:ascii="Arial Black" w:hAnsi="Arial Black"/>
            <w:b/>
            <w:sz w:val="24"/>
            <w:szCs w:val="24"/>
            <w:highlight w:val="yellow"/>
          </w:rPr>
          <w:t>http://www.loc.gov/rr/print/resource/Reading_Researching_Photographs.pdf</w:t>
        </w:r>
      </w:hyperlink>
    </w:p>
    <w:p w:rsidR="0092332D" w:rsidRDefault="0092332D" w:rsidP="0092332D">
      <w:pPr>
        <w:pStyle w:val="NoSpacing"/>
        <w:jc w:val="center"/>
        <w:rPr>
          <w:rFonts w:ascii="Arial Black" w:hAnsi="Arial Black" w:cs="Arial"/>
          <w:b/>
          <w:sz w:val="28"/>
          <w:szCs w:val="28"/>
        </w:rPr>
      </w:pPr>
    </w:p>
    <w:p w:rsidR="00863D3B" w:rsidRDefault="0092332D" w:rsidP="00863D3B">
      <w:pPr>
        <w:jc w:val="center"/>
        <w:rPr>
          <w:rFonts w:ascii="Arial Black" w:hAnsi="Arial Black"/>
          <w:b/>
          <w:sz w:val="28"/>
          <w:szCs w:val="28"/>
        </w:rPr>
      </w:pPr>
      <w:r w:rsidRPr="00144C9D">
        <w:rPr>
          <w:rFonts w:ascii="Arial Black" w:hAnsi="Arial Black" w:cs="Arial"/>
          <w:b/>
          <w:sz w:val="28"/>
          <w:szCs w:val="28"/>
        </w:rPr>
        <w:t xml:space="preserve">Helpful Websites for </w:t>
      </w:r>
      <w:r w:rsidR="00A645BC">
        <w:rPr>
          <w:rFonts w:ascii="Arial Black" w:hAnsi="Arial Black" w:cs="Arial"/>
          <w:b/>
          <w:sz w:val="28"/>
          <w:szCs w:val="28"/>
        </w:rPr>
        <w:t>Dating photo types</w:t>
      </w:r>
      <w:r w:rsidR="00863D3B" w:rsidRPr="00863D3B">
        <w:rPr>
          <w:rFonts w:ascii="Arial Black" w:hAnsi="Arial Black"/>
          <w:b/>
          <w:sz w:val="28"/>
          <w:szCs w:val="28"/>
        </w:rPr>
        <w:t xml:space="preserve"> </w:t>
      </w:r>
    </w:p>
    <w:p w:rsidR="00863D3B" w:rsidRDefault="00027CB4" w:rsidP="00863D3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Online</w:t>
      </w:r>
      <w:r w:rsidRPr="00B960FD">
        <w:rPr>
          <w:rFonts w:ascii="Arial Black" w:hAnsi="Arial Black"/>
          <w:b/>
          <w:sz w:val="28"/>
          <w:szCs w:val="28"/>
        </w:rPr>
        <w:t xml:space="preserve"> Resources</w:t>
      </w:r>
    </w:p>
    <w:p w:rsidR="00863D3B" w:rsidRDefault="00863D3B" w:rsidP="00863D3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Thought.com: </w:t>
      </w:r>
      <w:r w:rsidRPr="00DA3519">
        <w:rPr>
          <w:rFonts w:ascii="Arial Black" w:hAnsi="Arial Black"/>
          <w:color w:val="000000" w:themeColor="text1"/>
        </w:rPr>
        <w:t>https://www.thoughtco.com/identifying-people-in-old-family-photographs-1422272</w:t>
      </w:r>
    </w:p>
    <w:p w:rsidR="00863D3B" w:rsidRDefault="00863D3B" w:rsidP="004413D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color w:val="000000" w:themeColor="text1"/>
        </w:rPr>
        <w:t xml:space="preserve">FamilySearchWiki: </w:t>
      </w:r>
      <w:r w:rsidR="004413D6">
        <w:rPr>
          <w:rFonts w:ascii="Arial Black" w:hAnsi="Arial Black"/>
          <w:b/>
          <w:color w:val="000000" w:themeColor="text1"/>
        </w:rPr>
        <w:t>w</w:t>
      </w:r>
      <w:r w:rsidRPr="009F5149">
        <w:rPr>
          <w:rFonts w:ascii="Arial Black" w:hAnsi="Arial Black"/>
          <w:b/>
          <w:color w:val="000000" w:themeColor="text1"/>
        </w:rPr>
        <w:t>ww.familysearch.org/wiki/en/England_Identifying_Photographs_(National_Institute)</w:t>
      </w:r>
      <w:r w:rsidRPr="00863D3B">
        <w:rPr>
          <w:rFonts w:ascii="Arial Black" w:hAnsi="Arial Black"/>
          <w:b/>
          <w:sz w:val="28"/>
          <w:szCs w:val="28"/>
        </w:rPr>
        <w:t xml:space="preserve"> </w:t>
      </w:r>
    </w:p>
    <w:p w:rsidR="00E40A6C" w:rsidRPr="00863D3B" w:rsidRDefault="00863D3B" w:rsidP="00863D3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Websites to date photo type</w:t>
      </w:r>
    </w:p>
    <w:p w:rsidR="0092332D" w:rsidRPr="00D61B39" w:rsidRDefault="0092332D" w:rsidP="0092332D">
      <w:pPr>
        <w:jc w:val="center"/>
        <w:rPr>
          <w:rFonts w:ascii="Arial Black" w:hAnsi="Arial Black"/>
        </w:rPr>
      </w:pPr>
      <w:r w:rsidRPr="00D61B39">
        <w:rPr>
          <w:rFonts w:ascii="Arial Black" w:hAnsi="Arial Black"/>
        </w:rPr>
        <w:t>Types of Photographs</w:t>
      </w:r>
      <w:r>
        <w:rPr>
          <w:rFonts w:ascii="Arial Black" w:hAnsi="Arial Black"/>
        </w:rPr>
        <w:t xml:space="preserve"> </w:t>
      </w:r>
    </w:p>
    <w:p w:rsidR="0092332D" w:rsidRPr="00B960FD" w:rsidRDefault="0092332D" w:rsidP="0092332D">
      <w:pPr>
        <w:rPr>
          <w:rFonts w:eastAsiaTheme="minorEastAsia" w:hAnsi="Garamond"/>
          <w:caps/>
          <w:color w:val="000000" w:themeColor="dark1"/>
          <w:spacing w:val="60"/>
          <w:kern w:val="24"/>
          <w:position w:val="1"/>
          <w:sz w:val="72"/>
          <w:szCs w:val="72"/>
        </w:rPr>
      </w:pPr>
      <w:r w:rsidRPr="00C7308F">
        <w:rPr>
          <w:noProof/>
        </w:rPr>
        <w:drawing>
          <wp:inline distT="0" distB="0" distL="0" distR="0" wp14:anchorId="53D06E48" wp14:editId="7E23A41B">
            <wp:extent cx="4908430" cy="2360183"/>
            <wp:effectExtent l="0" t="0" r="6985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70" cy="2365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7308F">
        <w:rPr>
          <w:noProof/>
        </w:rPr>
        <w:drawing>
          <wp:inline distT="0" distB="0" distL="0" distR="0" wp14:anchorId="385BABDA" wp14:editId="2FDC9068">
            <wp:extent cx="4908430" cy="3027389"/>
            <wp:effectExtent l="0" t="0" r="698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31" cy="30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Theme="minorEastAsia" w:hAnsi="Garamond"/>
          <w:caps/>
          <w:color w:val="000000" w:themeColor="dark1"/>
          <w:spacing w:val="60"/>
          <w:kern w:val="24"/>
          <w:position w:val="1"/>
          <w:sz w:val="72"/>
          <w:szCs w:val="72"/>
        </w:rPr>
        <w:t xml:space="preserve">           </w:t>
      </w:r>
      <w:r w:rsidRPr="00B960FD">
        <w:rPr>
          <w:rFonts w:eastAsiaTheme="minorEastAsia" w:hAnsi="Garamond"/>
          <w:caps/>
          <w:color w:val="000000" w:themeColor="dark1"/>
          <w:spacing w:val="60"/>
          <w:kern w:val="24"/>
          <w:position w:val="1"/>
        </w:rPr>
        <w:t>Taken from</w:t>
      </w:r>
      <w:r w:rsidRPr="00B960FD">
        <w:rPr>
          <w:rFonts w:ascii="Arial Black" w:hAnsi="Arial Black"/>
          <w:b/>
        </w:rPr>
        <w:t xml:space="preserve"> Phototree.com</w:t>
      </w:r>
    </w:p>
    <w:p w:rsidR="0092332D" w:rsidRPr="00144C9D" w:rsidRDefault="0092332D" w:rsidP="00FC0E03">
      <w:pPr>
        <w:jc w:val="center"/>
        <w:rPr>
          <w:rFonts w:ascii="Arial Black" w:hAnsi="Arial Black"/>
          <w:b/>
          <w:sz w:val="28"/>
          <w:szCs w:val="28"/>
        </w:rPr>
      </w:pPr>
    </w:p>
    <w:p w:rsidR="00DA3519" w:rsidRPr="00B960FD" w:rsidRDefault="00A645BC" w:rsidP="00B960F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Websites to date photo type</w:t>
      </w:r>
    </w:p>
    <w:p w:rsidR="00195314" w:rsidRDefault="00C7308F" w:rsidP="00195314">
      <w:pPr>
        <w:rPr>
          <w:rFonts w:ascii="Arial Black" w:hAnsi="Arial Black"/>
          <w:b/>
        </w:rPr>
      </w:pPr>
      <w:r w:rsidRPr="00195314">
        <w:rPr>
          <w:rFonts w:ascii="Arial Black" w:hAnsi="Arial Black"/>
          <w:b/>
        </w:rPr>
        <w:t>Phototree.com</w:t>
      </w:r>
    </w:p>
    <w:p w:rsidR="00BD687B" w:rsidRDefault="002A382C" w:rsidP="00195314">
      <w:pPr>
        <w:rPr>
          <w:rFonts w:ascii="Arial Black" w:hAnsi="Arial Black"/>
          <w:b/>
          <w:color w:val="000000" w:themeColor="text1"/>
        </w:rPr>
      </w:pPr>
      <w:r w:rsidRPr="002A382C">
        <w:rPr>
          <w:rFonts w:ascii="Arial Black" w:hAnsi="Arial Black"/>
          <w:b/>
          <w:color w:val="000000" w:themeColor="text1"/>
        </w:rPr>
        <w:t>http://phototree.com/images/phototree_paper_photographs.pdf</w:t>
      </w:r>
    </w:p>
    <w:p w:rsidR="002A382C" w:rsidRDefault="002A382C" w:rsidP="00195314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Khan Academy </w:t>
      </w:r>
      <w:r w:rsidR="009F5149" w:rsidRPr="00E40A6C">
        <w:rPr>
          <w:rFonts w:ascii="Arial Black" w:hAnsi="Arial Black"/>
          <w:b/>
          <w:color w:val="000000" w:themeColor="text1"/>
        </w:rPr>
        <w:t>https://www.khanacademy.org</w:t>
      </w:r>
    </w:p>
    <w:p w:rsidR="009F5149" w:rsidRPr="00D41670" w:rsidRDefault="009F5149" w:rsidP="009F5149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D41670">
        <w:rPr>
          <w:rFonts w:ascii="Arial Black" w:hAnsi="Arial Black"/>
          <w:b/>
          <w:color w:val="000000" w:themeColor="text1"/>
          <w:sz w:val="28"/>
          <w:szCs w:val="28"/>
        </w:rPr>
        <w:t>RPPC</w:t>
      </w:r>
    </w:p>
    <w:p w:rsidR="00E40A6C" w:rsidRDefault="00E40A6C" w:rsidP="00E40A6C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Dating postcards </w:t>
      </w:r>
      <w:r w:rsidRPr="00E40A6C">
        <w:rPr>
          <w:rFonts w:ascii="Arial Black" w:hAnsi="Arial Black"/>
          <w:b/>
          <w:color w:val="000000" w:themeColor="text1"/>
        </w:rPr>
        <w:t>http://www.thewebfooters.com/html/postcard_dating.html</w:t>
      </w:r>
    </w:p>
    <w:p w:rsidR="009F5149" w:rsidRDefault="009F5149" w:rsidP="009F5149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Stamp Box on postcards </w:t>
      </w:r>
      <w:r w:rsidR="006B572F" w:rsidRPr="006B572F">
        <w:rPr>
          <w:rFonts w:ascii="Arial Black" w:hAnsi="Arial Black"/>
          <w:b/>
          <w:color w:val="000000" w:themeColor="text1"/>
        </w:rPr>
        <w:t>https://www.playle.com/realphoto/</w:t>
      </w:r>
    </w:p>
    <w:p w:rsidR="00A645BC" w:rsidRPr="00D41670" w:rsidRDefault="00A645BC" w:rsidP="00A645BC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D41670">
        <w:rPr>
          <w:rFonts w:ascii="Arial Black" w:hAnsi="Arial Black"/>
          <w:b/>
          <w:color w:val="000000" w:themeColor="text1"/>
          <w:sz w:val="28"/>
          <w:szCs w:val="28"/>
        </w:rPr>
        <w:t>Websites to date pictures</w:t>
      </w:r>
    </w:p>
    <w:p w:rsidR="004413D6" w:rsidRPr="00144C9D" w:rsidRDefault="004413D6" w:rsidP="004413D6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University of Vermont: </w:t>
      </w:r>
      <w:r w:rsidRPr="006B572F">
        <w:rPr>
          <w:rFonts w:ascii="Arial Black" w:hAnsi="Arial Black"/>
          <w:b/>
          <w:color w:val="000000" w:themeColor="text1"/>
        </w:rPr>
        <w:t xml:space="preserve">http://www.uvm.edu/landscape/dating/index.php  </w:t>
      </w:r>
      <w:r w:rsidRPr="00A645BC">
        <w:rPr>
          <w:rFonts w:ascii="Arial Black" w:hAnsi="Arial Black"/>
          <w:b/>
          <w:color w:val="000000" w:themeColor="text1"/>
        </w:rPr>
        <w:t>http://www.photosmadeperfect.com/Photo%20Dating%20Page%20Top%20pg/AA%20Mens%20Fashions%20By%20Decade.htm</w:t>
      </w:r>
    </w:p>
    <w:p w:rsidR="00B701BA" w:rsidRDefault="00B701BA" w:rsidP="00B701BA">
      <w:pPr>
        <w:pStyle w:val="NoSpacing"/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  <w:color w:val="000000" w:themeColor="text1"/>
        </w:rPr>
        <w:t xml:space="preserve">Fashion Era </w:t>
      </w:r>
    </w:p>
    <w:p w:rsidR="005638BD" w:rsidRPr="00144C9D" w:rsidRDefault="00B87C99" w:rsidP="00B701BA">
      <w:pPr>
        <w:pStyle w:val="NoSpacing"/>
        <w:ind w:left="720"/>
        <w:rPr>
          <w:rFonts w:ascii="Arial Black" w:hAnsi="Arial Black" w:cs="Arial"/>
          <w:color w:val="000000" w:themeColor="text1"/>
        </w:rPr>
      </w:pPr>
      <w:r w:rsidRPr="00144C9D">
        <w:rPr>
          <w:rFonts w:ascii="Arial Black" w:hAnsi="Arial Black" w:cs="Arial"/>
          <w:color w:val="000000" w:themeColor="text1"/>
        </w:rPr>
        <w:t>https://www.fashion-era.com/</w:t>
      </w:r>
    </w:p>
    <w:p w:rsidR="005638BD" w:rsidRPr="00144C9D" w:rsidRDefault="005C7F82" w:rsidP="00B701BA">
      <w:pPr>
        <w:pStyle w:val="NoSpacing"/>
        <w:ind w:left="720"/>
        <w:rPr>
          <w:rFonts w:ascii="Arial Black" w:hAnsi="Arial Black" w:cs="Arial"/>
          <w:color w:val="000000" w:themeColor="text1"/>
        </w:rPr>
      </w:pPr>
      <w:hyperlink r:id="rId13" w:history="1">
        <w:r w:rsidR="00144C9D" w:rsidRPr="00144C9D">
          <w:rPr>
            <w:rStyle w:val="Hyperlink"/>
            <w:rFonts w:ascii="Arial Black" w:hAnsi="Arial Black" w:cs="Arial"/>
            <w:color w:val="000000" w:themeColor="text1"/>
          </w:rPr>
          <w:t>https://www.fashion-era.com/Dating_Costume_History_Pictures/1913_mourning_photos.htm</w:t>
        </w:r>
      </w:hyperlink>
    </w:p>
    <w:p w:rsidR="00144C9D" w:rsidRPr="00144C9D" w:rsidRDefault="00144C9D" w:rsidP="00B701BA">
      <w:pPr>
        <w:pStyle w:val="NoSpacing"/>
        <w:ind w:left="720"/>
        <w:rPr>
          <w:rFonts w:ascii="Arial Black" w:hAnsi="Arial Black" w:cs="Arial"/>
          <w:color w:val="000000" w:themeColor="text1"/>
        </w:rPr>
      </w:pPr>
    </w:p>
    <w:p w:rsidR="00AE1D74" w:rsidRPr="00144C9D" w:rsidRDefault="00720398" w:rsidP="00BD687B">
      <w:pPr>
        <w:pStyle w:val="NoSpacing"/>
        <w:rPr>
          <w:rFonts w:ascii="Arial Black" w:hAnsi="Arial Black" w:cs="Arial"/>
          <w:color w:val="000000" w:themeColor="text1"/>
        </w:rPr>
      </w:pPr>
      <w:r w:rsidRPr="00144C9D">
        <w:rPr>
          <w:rFonts w:ascii="Arial Black" w:hAnsi="Arial Black" w:cs="Arial"/>
          <w:color w:val="000000" w:themeColor="text1"/>
        </w:rPr>
        <w:t xml:space="preserve">Collector’s Weekly </w:t>
      </w:r>
      <w:hyperlink r:id="rId14" w:history="1">
        <w:r w:rsidR="00D06C76" w:rsidRPr="00144C9D">
          <w:rPr>
            <w:rStyle w:val="Hyperlink"/>
            <w:rFonts w:ascii="Arial Black" w:hAnsi="Arial Black" w:cs="Arial"/>
            <w:color w:val="000000" w:themeColor="text1"/>
          </w:rPr>
          <w:t>https://www.collectorsweekly.com/photographs/tintypes</w:t>
        </w:r>
      </w:hyperlink>
    </w:p>
    <w:p w:rsidR="00D06C76" w:rsidRPr="00144C9D" w:rsidRDefault="00D06C76" w:rsidP="00BD687B">
      <w:pPr>
        <w:pStyle w:val="NoSpacing"/>
        <w:rPr>
          <w:rFonts w:ascii="Arial Black" w:hAnsi="Arial Black" w:cs="Arial"/>
          <w:color w:val="000000" w:themeColor="text1"/>
        </w:rPr>
      </w:pPr>
    </w:p>
    <w:p w:rsidR="00D06C76" w:rsidRPr="00144C9D" w:rsidRDefault="005C7F82" w:rsidP="00BD687B">
      <w:pPr>
        <w:pStyle w:val="NoSpacing"/>
        <w:rPr>
          <w:rFonts w:ascii="Arial Black" w:hAnsi="Arial Black" w:cs="Arial"/>
          <w:color w:val="000000" w:themeColor="text1"/>
        </w:rPr>
      </w:pPr>
      <w:hyperlink r:id="rId15" w:history="1">
        <w:r w:rsidR="002F35D2" w:rsidRPr="00144C9D">
          <w:rPr>
            <w:rStyle w:val="Hyperlink"/>
            <w:rFonts w:ascii="Arial Black" w:hAnsi="Arial Black" w:cs="Arial"/>
            <w:color w:val="000000" w:themeColor="text1"/>
          </w:rPr>
          <w:t>https://www.photographymuseum.com/</w:t>
        </w:r>
      </w:hyperlink>
    </w:p>
    <w:p w:rsidR="00FE3FE8" w:rsidRPr="00144C9D" w:rsidRDefault="00144C9D" w:rsidP="00B960FD">
      <w:pPr>
        <w:pStyle w:val="NoSpacing"/>
        <w:rPr>
          <w:rFonts w:ascii="Arial Black" w:hAnsi="Arial Black" w:cs="Arial"/>
          <w:bCs/>
          <w:color w:val="000000" w:themeColor="text1"/>
          <w:sz w:val="24"/>
          <w:szCs w:val="24"/>
        </w:rPr>
      </w:pPr>
      <w:r>
        <w:rPr>
          <w:rStyle w:val="Hyperlink"/>
          <w:rFonts w:ascii="Arial Black" w:hAnsi="Arial Black" w:cs="Arial"/>
          <w:color w:val="000000" w:themeColor="text1"/>
        </w:rPr>
        <w:t xml:space="preserve">  </w:t>
      </w:r>
    </w:p>
    <w:p w:rsidR="00BA04D6" w:rsidRPr="00144C9D" w:rsidRDefault="00BA04D6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  <w:r w:rsidRPr="00144C9D">
        <w:rPr>
          <w:rFonts w:ascii="Arial Black" w:hAnsi="Arial Black" w:cs="Arial"/>
          <w:bCs/>
          <w:color w:val="000000" w:themeColor="text1"/>
          <w:sz w:val="24"/>
          <w:szCs w:val="24"/>
        </w:rPr>
        <w:t>https://www.familysearch.org/blog/en/3-tips-identifying-family-photos/</w:t>
      </w:r>
    </w:p>
    <w:p w:rsidR="00FE3FE8" w:rsidRDefault="005C7F82" w:rsidP="00505EE8">
      <w:pPr>
        <w:shd w:val="clear" w:color="auto" w:fill="FFFFFF"/>
        <w:spacing w:line="270" w:lineRule="atLeast"/>
        <w:rPr>
          <w:rStyle w:val="Hyperlink"/>
          <w:rFonts w:ascii="Arial Black" w:hAnsi="Arial Black" w:cs="Arial"/>
          <w:bCs/>
          <w:color w:val="000000" w:themeColor="text1"/>
          <w:sz w:val="24"/>
          <w:szCs w:val="24"/>
        </w:rPr>
      </w:pPr>
      <w:hyperlink r:id="rId16" w:history="1">
        <w:r w:rsidR="005E16BE" w:rsidRPr="00144C9D">
          <w:rPr>
            <w:rStyle w:val="Hyperlink"/>
            <w:rFonts w:ascii="Arial Black" w:hAnsi="Arial Black" w:cs="Arial"/>
            <w:bCs/>
            <w:color w:val="000000" w:themeColor="text1"/>
            <w:sz w:val="24"/>
            <w:szCs w:val="24"/>
          </w:rPr>
          <w:t>https://www.archives.gov/files/education/lessons/worksheets/photo_analysis_worksheet_former.pdf</w:t>
        </w:r>
      </w:hyperlink>
    </w:p>
    <w:p w:rsidR="006106CE" w:rsidRPr="00144C9D" w:rsidRDefault="006106CE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  <w:r>
        <w:rPr>
          <w:rFonts w:ascii="Arial Black" w:hAnsi="Arial Black" w:cs="Arial"/>
          <w:bCs/>
          <w:color w:val="000000" w:themeColor="text1"/>
          <w:sz w:val="24"/>
          <w:szCs w:val="24"/>
        </w:rPr>
        <w:t xml:space="preserve">Internet Genealgy Magazine: </w:t>
      </w:r>
      <w:r w:rsidRPr="006106CE">
        <w:rPr>
          <w:rFonts w:ascii="Arial Black" w:hAnsi="Arial Black" w:cs="Arial"/>
          <w:bCs/>
          <w:color w:val="000000" w:themeColor="text1"/>
          <w:sz w:val="24"/>
          <w:szCs w:val="24"/>
        </w:rPr>
        <w:t>https://www.internet-genealogy.com/lectures.htm</w:t>
      </w:r>
    </w:p>
    <w:p w:rsidR="005E16BE" w:rsidRPr="00144C9D" w:rsidRDefault="005C7F82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  <w:hyperlink r:id="rId17" w:history="1">
        <w:r w:rsidR="003C4DDD" w:rsidRPr="00144C9D">
          <w:rPr>
            <w:rStyle w:val="Hyperlink"/>
            <w:rFonts w:ascii="Arial Black" w:hAnsi="Arial Black" w:cs="Arial"/>
            <w:bCs/>
            <w:color w:val="000000" w:themeColor="text1"/>
            <w:sz w:val="24"/>
            <w:szCs w:val="24"/>
          </w:rPr>
          <w:t>https://www.archives.gov/education/lessons/worksheets</w:t>
        </w:r>
      </w:hyperlink>
    </w:p>
    <w:p w:rsidR="003C4DDD" w:rsidRDefault="005C7F82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  <w:hyperlink r:id="rId18" w:history="1">
        <w:r w:rsidR="00195314" w:rsidRPr="00144C9D">
          <w:rPr>
            <w:rStyle w:val="Hyperlink"/>
            <w:rFonts w:ascii="Arial Black" w:hAnsi="Arial Black" w:cs="Arial"/>
            <w:bCs/>
            <w:color w:val="000000" w:themeColor="text1"/>
            <w:sz w:val="24"/>
            <w:szCs w:val="24"/>
          </w:rPr>
          <w:t>http://www.loc.gov/rr/print/resource/Reading_Researching_Photographs.pdf</w:t>
        </w:r>
      </w:hyperlink>
    </w:p>
    <w:p w:rsidR="002A382C" w:rsidRPr="00D41670" w:rsidRDefault="002A382C" w:rsidP="00D4167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Ancestral findgins.</w:t>
      </w:r>
      <w:r w:rsidRPr="00144C9D">
        <w:rPr>
          <w:rFonts w:ascii="Arial Black" w:hAnsi="Arial Black"/>
          <w:color w:val="000000" w:themeColor="text1"/>
        </w:rPr>
        <w:t xml:space="preserve">com </w:t>
      </w:r>
      <w:r w:rsidRPr="00B701BA">
        <w:rPr>
          <w:rFonts w:ascii="Arial Black" w:hAnsi="Arial Black" w:cs="Arial"/>
          <w:color w:val="000000" w:themeColor="text1"/>
        </w:rPr>
        <w:t>https://ancestralfindings.com/3-photo-identification-tips-you-never-knew-2/</w:t>
      </w:r>
    </w:p>
    <w:p w:rsidR="0092332D" w:rsidRPr="00144C9D" w:rsidRDefault="0092332D" w:rsidP="0092332D">
      <w:pPr>
        <w:pStyle w:val="NoSpacing"/>
        <w:jc w:val="center"/>
        <w:rPr>
          <w:rFonts w:ascii="Arial Black" w:hAnsi="Arial Black" w:cs="Arial"/>
          <w:b/>
          <w:sz w:val="28"/>
          <w:szCs w:val="28"/>
        </w:rPr>
      </w:pPr>
      <w:r w:rsidRPr="00144C9D">
        <w:rPr>
          <w:rFonts w:ascii="Arial Black" w:hAnsi="Arial Black" w:cs="Arial"/>
          <w:b/>
          <w:sz w:val="28"/>
          <w:szCs w:val="28"/>
        </w:rPr>
        <w:t>Photographers</w:t>
      </w:r>
    </w:p>
    <w:p w:rsidR="0092332D" w:rsidRDefault="0092332D" w:rsidP="0092332D">
      <w:pPr>
        <w:pStyle w:val="NoSpacing"/>
        <w:rPr>
          <w:rFonts w:ascii="Arial Black" w:hAnsi="Arial Black" w:cs="Arial"/>
          <w:b/>
        </w:rPr>
      </w:pPr>
      <w:r w:rsidRPr="00C263CD">
        <w:rPr>
          <w:rFonts w:ascii="Arial Black" w:hAnsi="Arial Black" w:cs="Arial"/>
          <w:b/>
        </w:rPr>
        <w:t>https://www.langdonroad.com/bak-to-bal</w:t>
      </w:r>
      <w:r>
        <w:rPr>
          <w:rFonts w:ascii="Arial Black" w:hAnsi="Arial Black" w:cs="Arial"/>
          <w:b/>
        </w:rPr>
        <w:t xml:space="preserve">  not all inclusive  1844 -1950  </w:t>
      </w:r>
    </w:p>
    <w:p w:rsidR="0092332D" w:rsidRDefault="0092332D" w:rsidP="0092332D">
      <w:pPr>
        <w:pStyle w:val="NoSpacing"/>
        <w:rPr>
          <w:rFonts w:ascii="Arial Black" w:hAnsi="Arial Black" w:cs="Arial"/>
          <w:b/>
        </w:rPr>
      </w:pPr>
    </w:p>
    <w:p w:rsidR="001C64CE" w:rsidRPr="00D41670" w:rsidRDefault="0092332D" w:rsidP="00D41670">
      <w:pPr>
        <w:pStyle w:val="NoSpacing"/>
        <w:rPr>
          <w:rFonts w:ascii="Arial Black" w:hAnsi="Arial Black" w:cs="Arial"/>
          <w:b/>
        </w:rPr>
      </w:pPr>
      <w:r w:rsidRPr="00581055">
        <w:rPr>
          <w:rFonts w:ascii="Arial Black" w:hAnsi="Arial Black" w:cs="Arial"/>
          <w:b/>
        </w:rPr>
        <w:t>https://photographymuseum.com/miphs.org/miphsTinderDirectory.html</w:t>
      </w:r>
    </w:p>
    <w:p w:rsidR="001C64CE" w:rsidRPr="00B701BA" w:rsidRDefault="001C64CE" w:rsidP="001C64CE">
      <w:pPr>
        <w:shd w:val="clear" w:color="auto" w:fill="FFFFFF"/>
        <w:spacing w:line="270" w:lineRule="atLeast"/>
        <w:jc w:val="center"/>
        <w:rPr>
          <w:rFonts w:ascii="Arial Black" w:hAnsi="Arial Black" w:cs="Arial"/>
          <w:bCs/>
          <w:color w:val="FF0000"/>
          <w:sz w:val="28"/>
          <w:szCs w:val="28"/>
        </w:rPr>
      </w:pPr>
      <w:r w:rsidRPr="00B701BA">
        <w:rPr>
          <w:rFonts w:ascii="Arial Black" w:eastAsia="Times New Roman" w:hAnsi="Arial Black" w:cs="Times New Roman"/>
          <w:b/>
          <w:bCs/>
          <w:color w:val="222222"/>
          <w:sz w:val="28"/>
          <w:szCs w:val="28"/>
        </w:rPr>
        <w:lastRenderedPageBreak/>
        <w:t>Reverse Image search engines</w:t>
      </w:r>
    </w:p>
    <w:p w:rsidR="001C64CE" w:rsidRPr="00B701BA" w:rsidRDefault="001C64CE" w:rsidP="001C64CE">
      <w:pPr>
        <w:shd w:val="clear" w:color="auto" w:fill="FFFFFF"/>
        <w:spacing w:after="60" w:line="240" w:lineRule="auto"/>
        <w:rPr>
          <w:rFonts w:ascii="Arial Black" w:eastAsia="Times New Roman" w:hAnsi="Arial Black" w:cs="Times New Roman"/>
          <w:color w:val="222222"/>
          <w:sz w:val="24"/>
          <w:szCs w:val="24"/>
        </w:rPr>
      </w:pPr>
      <w:r w:rsidRPr="00B701BA">
        <w:rPr>
          <w:rFonts w:ascii="Arial Black" w:eastAsia="Times New Roman" w:hAnsi="Arial Black" w:cs="Times New Roman"/>
          <w:color w:val="222222"/>
          <w:sz w:val="24"/>
          <w:szCs w:val="24"/>
        </w:rPr>
        <w:t>Google Images. Google images is a widely used website to search images. ...</w:t>
      </w:r>
    </w:p>
    <w:p w:rsidR="001C64CE" w:rsidRPr="00B701BA" w:rsidRDefault="001C64CE" w:rsidP="001C64CE">
      <w:pPr>
        <w:shd w:val="clear" w:color="auto" w:fill="FFFFFF"/>
        <w:spacing w:after="60" w:line="240" w:lineRule="auto"/>
        <w:rPr>
          <w:rFonts w:ascii="Arial Black" w:eastAsia="Times New Roman" w:hAnsi="Arial Black" w:cs="Times New Roman"/>
          <w:color w:val="222222"/>
          <w:sz w:val="24"/>
          <w:szCs w:val="24"/>
        </w:rPr>
      </w:pPr>
      <w:r w:rsidRPr="00B701BA">
        <w:rPr>
          <w:rFonts w:ascii="Arial Black" w:eastAsia="Times New Roman" w:hAnsi="Arial Black" w:cs="Times New Roman"/>
          <w:color w:val="222222"/>
          <w:sz w:val="24"/>
          <w:szCs w:val="24"/>
        </w:rPr>
        <w:t>TinEye. TinEye is a product of Idee Inc., a Toronto based company. ...</w:t>
      </w:r>
    </w:p>
    <w:p w:rsidR="001C64CE" w:rsidRPr="00B701BA" w:rsidRDefault="001C64CE" w:rsidP="001C64CE">
      <w:pPr>
        <w:shd w:val="clear" w:color="auto" w:fill="FFFFFF"/>
        <w:spacing w:after="60" w:line="240" w:lineRule="auto"/>
        <w:rPr>
          <w:rFonts w:ascii="Arial Black" w:eastAsia="Times New Roman" w:hAnsi="Arial Black" w:cs="Times New Roman"/>
          <w:color w:val="222222"/>
          <w:sz w:val="24"/>
          <w:szCs w:val="24"/>
        </w:rPr>
      </w:pPr>
      <w:r w:rsidRPr="00B701BA">
        <w:rPr>
          <w:rFonts w:ascii="Arial Black" w:eastAsia="Times New Roman" w:hAnsi="Arial Black" w:cs="Times New Roman"/>
          <w:color w:val="222222"/>
          <w:sz w:val="24"/>
          <w:szCs w:val="24"/>
        </w:rPr>
        <w:t>Bing Image Match. ...</w:t>
      </w:r>
      <w:r w:rsidR="0092332D">
        <w:rPr>
          <w:rFonts w:ascii="Arial Black" w:eastAsia="Times New Roman" w:hAnsi="Arial Black" w:cs="Times New Roman"/>
          <w:color w:val="222222"/>
          <w:sz w:val="24"/>
          <w:szCs w:val="24"/>
        </w:rPr>
        <w:t>Microsoft web search engine</w:t>
      </w:r>
    </w:p>
    <w:p w:rsidR="001C64CE" w:rsidRPr="00144C9D" w:rsidRDefault="001C64CE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</w:p>
    <w:p w:rsidR="00FE3FE8" w:rsidRPr="00144C9D" w:rsidRDefault="00144C9D" w:rsidP="00144C9D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144C9D">
        <w:rPr>
          <w:rFonts w:ascii="Arial Black" w:hAnsi="Arial Black"/>
          <w:sz w:val="28"/>
          <w:szCs w:val="28"/>
        </w:rPr>
        <w:t>Book Resources</w:t>
      </w:r>
    </w:p>
    <w:p w:rsidR="00195314" w:rsidRPr="00144C9D" w:rsidRDefault="00195314" w:rsidP="00144C9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144C9D">
        <w:rPr>
          <w:rFonts w:ascii="Arial Black" w:hAnsi="Arial Black"/>
          <w:b/>
          <w:sz w:val="28"/>
          <w:szCs w:val="28"/>
        </w:rPr>
        <w:t>Books available at Yavapai County Library District</w:t>
      </w:r>
    </w:p>
    <w:p w:rsidR="00195314" w:rsidRPr="00F56489" w:rsidRDefault="00195314" w:rsidP="00144C9D">
      <w:pPr>
        <w:pStyle w:val="NoSpacing"/>
        <w:jc w:val="center"/>
        <w:rPr>
          <w:color w:val="222222"/>
          <w:sz w:val="24"/>
          <w:szCs w:val="24"/>
        </w:rPr>
      </w:pPr>
    </w:p>
    <w:p w:rsidR="00195314" w:rsidRPr="00F56489" w:rsidRDefault="00195314" w:rsidP="00195314">
      <w:pPr>
        <w:shd w:val="clear" w:color="auto" w:fill="FFFFFF"/>
        <w:spacing w:line="270" w:lineRule="atLeast"/>
        <w:rPr>
          <w:rFonts w:ascii="Arial Black" w:hAnsi="Arial Black" w:cs="Arial"/>
          <w:bCs/>
          <w:sz w:val="24"/>
          <w:szCs w:val="24"/>
        </w:rPr>
      </w:pPr>
      <w:r w:rsidRPr="00F56489">
        <w:rPr>
          <w:rFonts w:ascii="Arial Black" w:hAnsi="Arial Black" w:cs="Arial"/>
          <w:bCs/>
          <w:sz w:val="24"/>
          <w:szCs w:val="24"/>
        </w:rPr>
        <w:t>Uncovering your ancestry through family photographs by  Taylor, Maureen Alice.</w:t>
      </w:r>
    </w:p>
    <w:p w:rsidR="00195314" w:rsidRPr="00F56489" w:rsidRDefault="00195314" w:rsidP="00195314">
      <w:pPr>
        <w:shd w:val="clear" w:color="auto" w:fill="FFFFFF"/>
        <w:spacing w:line="270" w:lineRule="atLeast"/>
        <w:rPr>
          <w:rFonts w:ascii="Arial Black" w:hAnsi="Arial Black" w:cs="Arial"/>
          <w:bCs/>
          <w:color w:val="000000" w:themeColor="text1"/>
          <w:sz w:val="24"/>
          <w:szCs w:val="24"/>
        </w:rPr>
      </w:pPr>
      <w:r w:rsidRPr="00F56489">
        <w:rPr>
          <w:rFonts w:ascii="Arial Black" w:hAnsi="Arial Black" w:cs="Arial"/>
          <w:bCs/>
          <w:color w:val="000000" w:themeColor="text1"/>
          <w:sz w:val="24"/>
          <w:szCs w:val="24"/>
        </w:rPr>
        <w:t>Through the eyes of your ancestors : a step-by-step guide to uncovering your family's history</w:t>
      </w:r>
      <w:r w:rsidR="00F56489">
        <w:rPr>
          <w:rFonts w:ascii="Arial Black" w:hAnsi="Arial Black" w:cs="Arial"/>
          <w:bCs/>
          <w:color w:val="000000" w:themeColor="text1"/>
          <w:sz w:val="24"/>
          <w:szCs w:val="24"/>
        </w:rPr>
        <w:t xml:space="preserve"> </w:t>
      </w:r>
      <w:r w:rsidRPr="00F56489">
        <w:rPr>
          <w:rFonts w:ascii="Arial Black" w:hAnsi="Arial Black" w:cs="Arial"/>
          <w:bCs/>
          <w:color w:val="000000" w:themeColor="text1"/>
          <w:sz w:val="24"/>
          <w:szCs w:val="24"/>
        </w:rPr>
        <w:t>by  Taylor, Maureen</w:t>
      </w:r>
    </w:p>
    <w:p w:rsidR="00195314" w:rsidRPr="00F56489" w:rsidRDefault="00195314" w:rsidP="00195314">
      <w:pPr>
        <w:shd w:val="clear" w:color="auto" w:fill="FFFFFF"/>
        <w:spacing w:line="270" w:lineRule="atLeast"/>
        <w:rPr>
          <w:rFonts w:ascii="Arial Black" w:eastAsia="Times New Roman" w:hAnsi="Arial Black" w:cs="Arial"/>
          <w:bCs/>
          <w:color w:val="222222"/>
          <w:sz w:val="24"/>
          <w:szCs w:val="24"/>
        </w:rPr>
      </w:pPr>
      <w:r w:rsidRPr="00F56489">
        <w:rPr>
          <w:rFonts w:ascii="Arial Black" w:eastAsia="Times New Roman" w:hAnsi="Arial Black" w:cs="Arial"/>
          <w:bCs/>
          <w:color w:val="222222"/>
          <w:sz w:val="24"/>
          <w:szCs w:val="24"/>
        </w:rPr>
        <w:t>Dating old photographs, 1840-1929. Publication Information: Toronto, Ont. ; Lewiston, N.Y. : Family Chronicle, 2000.</w:t>
      </w:r>
    </w:p>
    <w:p w:rsidR="00505EE8" w:rsidRDefault="00195314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FF0000"/>
          <w:sz w:val="24"/>
          <w:szCs w:val="24"/>
        </w:rPr>
      </w:pPr>
      <w:r w:rsidRPr="00F56489">
        <w:rPr>
          <w:rFonts w:ascii="Arial Black" w:hAnsi="Arial Black" w:cs="Arial"/>
          <w:bCs/>
          <w:color w:val="222222"/>
          <w:sz w:val="24"/>
          <w:szCs w:val="24"/>
        </w:rPr>
        <w:t xml:space="preserve">Family photo </w:t>
      </w:r>
      <w:r w:rsidR="00B960FD" w:rsidRPr="00F56489">
        <w:rPr>
          <w:rFonts w:ascii="Arial Black" w:hAnsi="Arial Black" w:cs="Arial"/>
          <w:bCs/>
          <w:color w:val="222222"/>
          <w:sz w:val="24"/>
          <w:szCs w:val="24"/>
        </w:rPr>
        <w:t>detective:</w:t>
      </w:r>
      <w:r w:rsidRPr="00F56489">
        <w:rPr>
          <w:rFonts w:ascii="Arial Black" w:hAnsi="Arial Black" w:cs="Arial"/>
          <w:bCs/>
          <w:color w:val="222222"/>
          <w:sz w:val="24"/>
          <w:szCs w:val="24"/>
        </w:rPr>
        <w:t xml:space="preserve"> learn how to find genealogy clues in old photos and solve family photo mysteries Author: Taylor, Maureen Alice.  </w:t>
      </w:r>
      <w:r w:rsidR="00144C9D">
        <w:rPr>
          <w:rFonts w:ascii="Arial Black" w:hAnsi="Arial Black" w:cs="Arial"/>
          <w:bCs/>
          <w:color w:val="222222"/>
          <w:sz w:val="24"/>
          <w:szCs w:val="24"/>
        </w:rPr>
        <w:t>Sha</w:t>
      </w:r>
      <w:r w:rsidR="00B960FD">
        <w:rPr>
          <w:rFonts w:ascii="Arial Black" w:hAnsi="Arial Black" w:cs="Arial"/>
          <w:bCs/>
          <w:color w:val="222222"/>
          <w:sz w:val="24"/>
          <w:szCs w:val="24"/>
        </w:rPr>
        <w:t>r</w:t>
      </w:r>
      <w:r w:rsidR="00144C9D">
        <w:rPr>
          <w:rFonts w:ascii="Arial Black" w:hAnsi="Arial Black" w:cs="Arial"/>
          <w:bCs/>
          <w:color w:val="222222"/>
          <w:sz w:val="24"/>
          <w:szCs w:val="24"/>
        </w:rPr>
        <w:t>lot Hall Museum Library &amp; Archives is not a lending library</w:t>
      </w:r>
      <w:r w:rsidR="00226189">
        <w:rPr>
          <w:rFonts w:ascii="Arial Black" w:hAnsi="Arial Black" w:cs="Arial"/>
          <w:bCs/>
          <w:color w:val="222222"/>
          <w:sz w:val="24"/>
          <w:szCs w:val="24"/>
        </w:rPr>
        <w:t xml:space="preserve">.  </w:t>
      </w:r>
      <w:r w:rsidRPr="00F56489">
        <w:rPr>
          <w:rFonts w:ascii="Arial Black" w:hAnsi="Arial Black" w:cs="Arial"/>
          <w:bCs/>
          <w:color w:val="FF0000"/>
          <w:sz w:val="24"/>
          <w:szCs w:val="24"/>
        </w:rPr>
        <w:t xml:space="preserve">You </w:t>
      </w:r>
      <w:r w:rsidR="00226189" w:rsidRPr="00F56489">
        <w:rPr>
          <w:rFonts w:ascii="Arial Black" w:hAnsi="Arial Black" w:cs="Arial"/>
          <w:bCs/>
          <w:color w:val="FF0000"/>
          <w:sz w:val="24"/>
          <w:szCs w:val="24"/>
        </w:rPr>
        <w:t>cannot</w:t>
      </w:r>
      <w:r w:rsidRPr="00F56489">
        <w:rPr>
          <w:rFonts w:ascii="Arial Black" w:hAnsi="Arial Black" w:cs="Arial"/>
          <w:bCs/>
          <w:color w:val="FF0000"/>
          <w:sz w:val="24"/>
          <w:szCs w:val="24"/>
        </w:rPr>
        <w:t xml:space="preserve"> check out books from SHM Archives</w:t>
      </w:r>
    </w:p>
    <w:p w:rsidR="00851237" w:rsidRDefault="00851237" w:rsidP="00505EE8">
      <w:pPr>
        <w:shd w:val="clear" w:color="auto" w:fill="FFFFFF"/>
        <w:spacing w:line="270" w:lineRule="atLeast"/>
        <w:rPr>
          <w:rFonts w:ascii="Arial Black" w:hAnsi="Arial Black" w:cs="Arial"/>
          <w:bCs/>
          <w:color w:val="FF0000"/>
          <w:sz w:val="24"/>
          <w:szCs w:val="24"/>
        </w:rPr>
      </w:pPr>
    </w:p>
    <w:p w:rsidR="009E4ED5" w:rsidRPr="009E4ED5" w:rsidRDefault="00027CB4" w:rsidP="00027CB4">
      <w:pPr>
        <w:shd w:val="clear" w:color="auto" w:fill="FFFFFF"/>
        <w:spacing w:line="270" w:lineRule="atLeast"/>
        <w:jc w:val="center"/>
        <w:rPr>
          <w:rFonts w:ascii="Arial Black" w:hAnsi="Arial Black" w:cs="Arial"/>
          <w:bCs/>
          <w:color w:val="FF0000"/>
          <w:sz w:val="24"/>
          <w:szCs w:val="24"/>
        </w:rPr>
      </w:pPr>
      <w:r>
        <w:rPr>
          <w:rFonts w:ascii="Arial Black" w:hAnsi="Arial Black" w:cs="Arial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D8E7" wp14:editId="011DFA53">
                <wp:simplePos x="0" y="0"/>
                <wp:positionH relativeFrom="column">
                  <wp:posOffset>957532</wp:posOffset>
                </wp:positionH>
                <wp:positionV relativeFrom="paragraph">
                  <wp:posOffset>484181</wp:posOffset>
                </wp:positionV>
                <wp:extent cx="4864699" cy="3355675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699" cy="33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4" w:rsidRPr="00A82B26" w:rsidRDefault="00027CB4" w:rsidP="00027CB4">
                            <w:pPr>
                              <w:shd w:val="clear" w:color="auto" w:fill="FFFFFF"/>
                              <w:spacing w:line="270" w:lineRule="atLeast"/>
                              <w:jc w:val="center"/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Want help dating a photo</w:t>
                            </w:r>
                          </w:p>
                          <w:p w:rsidR="00027CB4" w:rsidRPr="00A82B26" w:rsidRDefault="002E4FB8" w:rsidP="00027CB4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Submit a photo (up to</w:t>
                            </w:r>
                            <w:r w:rsidR="00027CB4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1920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, include size</w:t>
                            </w:r>
                            <w:r w:rsidR="00027CB4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) to Raylene Hiatt at  </w:t>
                            </w:r>
                          </w:p>
                          <w:p w:rsidR="00027CB4" w:rsidRPr="00A82B26" w:rsidRDefault="005C7F82" w:rsidP="00027CB4">
                            <w:pPr>
                              <w:shd w:val="clear" w:color="auto" w:fill="FFFFFF"/>
                              <w:spacing w:line="270" w:lineRule="atLeast"/>
                              <w:ind w:left="720" w:firstLine="720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hyperlink r:id="rId19" w:history="1">
                              <w:r w:rsidR="00027CB4" w:rsidRPr="00A82B26">
                                <w:rPr>
                                  <w:rStyle w:val="Hyperlink"/>
                                  <w:rFonts w:ascii="Arial Black" w:hAnsi="Arial Black" w:cs="Arial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</w:rPr>
                                <w:t>rjunkins@cableone.net</w:t>
                              </w:r>
                            </w:hyperlink>
                            <w:r w:rsidR="00027CB4" w:rsidRPr="00A82B26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27CB4" w:rsidRPr="00A82B26" w:rsidRDefault="00027CB4" w:rsidP="00027CB4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December 1 and we will help you at our N</w:t>
                            </w:r>
                            <w:r w:rsidR="005C7F82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AGS Christmas meeting December 8</w:t>
                            </w:r>
                            <w:bookmarkStart w:id="0" w:name="_GoBack"/>
                            <w:bookmarkEnd w:id="0"/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.  Photos wi</w:t>
                            </w:r>
                            <w:r w:rsidR="00A82B26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ll be projected on the screen so</w:t>
                            </w: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everyone can see the photo and </w:t>
                            </w:r>
                            <w:r w:rsid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we can </w:t>
                            </w: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learn together</w:t>
                            </w:r>
                            <w:proofErr w:type="gramStart"/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.  </w:t>
                            </w:r>
                            <w:r w:rsidR="00A82B26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End"/>
                            <w:r w:rsidR="00A82B26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S</w:t>
                            </w: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end your photos and bring your cookies to the </w:t>
                            </w:r>
                            <w:r w:rsidR="00A82B26"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Dec</w:t>
                            </w:r>
                            <w:r w:rsid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ember </w:t>
                            </w:r>
                            <w:r w:rsidRPr="00A82B26">
                              <w:rPr>
                                <w:rFonts w:ascii="Arial Black" w:hAnsi="Arial Black" w:cs="Arial"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meeting.</w:t>
                            </w:r>
                          </w:p>
                          <w:p w:rsidR="00027CB4" w:rsidRPr="00027CB4" w:rsidRDefault="00027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.4pt;margin-top:38.1pt;width:383.05pt;height:2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" fillcolor="white [3201]" strokeweight=".5pt">
                <v:textbox>
                  <w:txbxContent>
                    <w:p w:rsidR="00027CB4" w:rsidRPr="00A82B26" w:rsidRDefault="00027CB4" w:rsidP="00027CB4">
                      <w:pPr>
                        <w:shd w:val="clear" w:color="auto" w:fill="FFFFFF"/>
                        <w:spacing w:line="270" w:lineRule="atLeast"/>
                        <w:jc w:val="center"/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Want help dating a photo</w:t>
                      </w:r>
                    </w:p>
                    <w:p w:rsidR="00027CB4" w:rsidRPr="00A82B26" w:rsidRDefault="002E4FB8" w:rsidP="00027CB4">
                      <w:pPr>
                        <w:shd w:val="clear" w:color="auto" w:fill="FFFFFF"/>
                        <w:spacing w:line="270" w:lineRule="atLeast"/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Submit a photo (up to</w:t>
                      </w:r>
                      <w:r w:rsidR="00027CB4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 1920</w:t>
                      </w:r>
                      <w:r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, include size</w:t>
                      </w:r>
                      <w:r w:rsidR="00027CB4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) to Raylene Hiatt at  </w:t>
                      </w:r>
                    </w:p>
                    <w:p w:rsidR="00027CB4" w:rsidRPr="00A82B26" w:rsidRDefault="005C7F82" w:rsidP="00027CB4">
                      <w:pPr>
                        <w:shd w:val="clear" w:color="auto" w:fill="FFFFFF"/>
                        <w:spacing w:line="270" w:lineRule="atLeast"/>
                        <w:ind w:left="720" w:firstLine="720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hyperlink r:id="rId20" w:history="1">
                        <w:r w:rsidR="00027CB4" w:rsidRPr="00A82B26">
                          <w:rPr>
                            <w:rStyle w:val="Hyperlink"/>
                            <w:rFonts w:ascii="Arial Black" w:hAnsi="Arial Black" w:cs="Arial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  <w:t>rjunkins@cableone.net</w:t>
                        </w:r>
                      </w:hyperlink>
                      <w:r w:rsidR="00027CB4" w:rsidRPr="00A82B26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27CB4" w:rsidRPr="00A82B26" w:rsidRDefault="00027CB4" w:rsidP="00027CB4">
                      <w:pPr>
                        <w:shd w:val="clear" w:color="auto" w:fill="FFFFFF"/>
                        <w:spacing w:line="270" w:lineRule="atLeast"/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</w:pPr>
                      <w:proofErr w:type="gramStart"/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 December 1 and we will help you at our N</w:t>
                      </w:r>
                      <w:r w:rsidR="005C7F82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AGS Christmas meeting December 8</w:t>
                      </w:r>
                      <w:bookmarkStart w:id="1" w:name="_GoBack"/>
                      <w:bookmarkEnd w:id="1"/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.  Photos wi</w:t>
                      </w:r>
                      <w:r w:rsidR="00A82B26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ll be projected on the screen so</w:t>
                      </w: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 everyone can see the photo and </w:t>
                      </w:r>
                      <w:r w:rsid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we can </w:t>
                      </w: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learn together</w:t>
                      </w:r>
                      <w:proofErr w:type="gramStart"/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.  </w:t>
                      </w:r>
                      <w:r w:rsidR="00A82B26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proofErr w:type="gramEnd"/>
                      <w:r w:rsidR="00A82B26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S</w:t>
                      </w: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end your photos and bring your cookies to the </w:t>
                      </w:r>
                      <w:r w:rsidR="00A82B26"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Dec</w:t>
                      </w:r>
                      <w:r w:rsid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 xml:space="preserve">ember </w:t>
                      </w:r>
                      <w:r w:rsidRPr="00A82B26">
                        <w:rPr>
                          <w:rFonts w:ascii="Arial Black" w:hAnsi="Arial Black" w:cs="Arial"/>
                          <w:bCs/>
                          <w:color w:val="FF0000"/>
                          <w:sz w:val="30"/>
                          <w:szCs w:val="30"/>
                        </w:rPr>
                        <w:t>meeting.</w:t>
                      </w:r>
                    </w:p>
                    <w:p w:rsidR="00027CB4" w:rsidRPr="00027CB4" w:rsidRDefault="00027C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Cs/>
          <w:noProof/>
          <w:color w:val="FF0000"/>
          <w:sz w:val="24"/>
          <w:szCs w:val="24"/>
        </w:rPr>
        <w:drawing>
          <wp:inline distT="0" distB="0" distL="0" distR="0" wp14:anchorId="761904E9" wp14:editId="38DE58C8">
            <wp:extent cx="4174846" cy="6061889"/>
            <wp:effectExtent l="8890" t="0" r="6350" b="6350"/>
            <wp:docPr id="5" name="Picture 5" descr="C:\Users\Sue\AppData\Local\Microsoft\Windows\INetCache\IE\VSTJ7ZN4\bdr_xmas2011_holly1_by_inspyretash_stock-d4hn9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IE\VSTJ7ZN4\bdr_xmas2011_holly1_by_inspyretash_stock-d4hn9ba[1]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4575" cy="60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D5">
        <w:rPr>
          <w:rFonts w:ascii="Arial Black" w:hAnsi="Arial Black" w:cs="Arial"/>
          <w:bCs/>
          <w:color w:val="FF0000"/>
          <w:sz w:val="24"/>
          <w:szCs w:val="24"/>
        </w:rPr>
        <w:t xml:space="preserve"> </w:t>
      </w:r>
    </w:p>
    <w:sectPr w:rsidR="009E4ED5" w:rsidRPr="009E4ED5" w:rsidSect="00BD6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B45"/>
    <w:multiLevelType w:val="hybridMultilevel"/>
    <w:tmpl w:val="060085B8"/>
    <w:lvl w:ilvl="0" w:tplc="591878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6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B5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A2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C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C9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F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E4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25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F4490"/>
    <w:multiLevelType w:val="hybridMultilevel"/>
    <w:tmpl w:val="0602C8F4"/>
    <w:lvl w:ilvl="0" w:tplc="EC04E5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DB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B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88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AAD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25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8B1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8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85A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71BB4"/>
    <w:multiLevelType w:val="multilevel"/>
    <w:tmpl w:val="16F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7B"/>
    <w:rsid w:val="00027CB4"/>
    <w:rsid w:val="000C7141"/>
    <w:rsid w:val="00144C9D"/>
    <w:rsid w:val="00195314"/>
    <w:rsid w:val="001C64CE"/>
    <w:rsid w:val="00200A15"/>
    <w:rsid w:val="00226189"/>
    <w:rsid w:val="00254FF2"/>
    <w:rsid w:val="002A382C"/>
    <w:rsid w:val="002E4FB8"/>
    <w:rsid w:val="002F35D2"/>
    <w:rsid w:val="0039687F"/>
    <w:rsid w:val="003C4DDD"/>
    <w:rsid w:val="003F6C3A"/>
    <w:rsid w:val="00423ECE"/>
    <w:rsid w:val="004413D6"/>
    <w:rsid w:val="004C4E76"/>
    <w:rsid w:val="004D6E36"/>
    <w:rsid w:val="005022A4"/>
    <w:rsid w:val="00505EE8"/>
    <w:rsid w:val="005638BD"/>
    <w:rsid w:val="00581055"/>
    <w:rsid w:val="005C5353"/>
    <w:rsid w:val="005C7F82"/>
    <w:rsid w:val="005E16BE"/>
    <w:rsid w:val="005F45C9"/>
    <w:rsid w:val="006106CE"/>
    <w:rsid w:val="006B572F"/>
    <w:rsid w:val="00720398"/>
    <w:rsid w:val="007E68F3"/>
    <w:rsid w:val="00851237"/>
    <w:rsid w:val="00863D3B"/>
    <w:rsid w:val="008A1305"/>
    <w:rsid w:val="008E5498"/>
    <w:rsid w:val="00917CE0"/>
    <w:rsid w:val="0092332D"/>
    <w:rsid w:val="009E4ED5"/>
    <w:rsid w:val="009F5149"/>
    <w:rsid w:val="00A645BC"/>
    <w:rsid w:val="00A82B26"/>
    <w:rsid w:val="00AE1D74"/>
    <w:rsid w:val="00AE2A02"/>
    <w:rsid w:val="00B62456"/>
    <w:rsid w:val="00B701BA"/>
    <w:rsid w:val="00B87C99"/>
    <w:rsid w:val="00B960FD"/>
    <w:rsid w:val="00BA04D6"/>
    <w:rsid w:val="00BD4C51"/>
    <w:rsid w:val="00BD687B"/>
    <w:rsid w:val="00C012B9"/>
    <w:rsid w:val="00C263CD"/>
    <w:rsid w:val="00C7308F"/>
    <w:rsid w:val="00C9042B"/>
    <w:rsid w:val="00D06C76"/>
    <w:rsid w:val="00D41670"/>
    <w:rsid w:val="00D61B39"/>
    <w:rsid w:val="00DA3519"/>
    <w:rsid w:val="00DD65FA"/>
    <w:rsid w:val="00E078C7"/>
    <w:rsid w:val="00E40A6C"/>
    <w:rsid w:val="00F56489"/>
    <w:rsid w:val="00FC0E0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D6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810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D6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810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7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2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shion-era.com/Dating_Costume_History_Pictures/1913_mourning_photos.htm" TargetMode="External"/><Relationship Id="rId18" Type="http://schemas.openxmlformats.org/officeDocument/2006/relationships/hyperlink" Target="http://www.loc.gov/rr/print/resource/Reading_Researching_Photographs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www.gaylord.com/c/Book-and-Pamphlet-Preservation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archives.gov/education/lessons/workshe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ives.gov/files/education/lessons/worksheets/photo_analysis_worksheet_former.pdf" TargetMode="External"/><Relationship Id="rId20" Type="http://schemas.openxmlformats.org/officeDocument/2006/relationships/hyperlink" Target="mailto:rjunkins@cableon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photographymuse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c.gov/rr/print/resource/Reading_Researching_Photographs.pdf" TargetMode="External"/><Relationship Id="rId19" Type="http://schemas.openxmlformats.org/officeDocument/2006/relationships/hyperlink" Target="mailto:rjunkins@cableon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anyflip.com/amso/annl/mobile/index.html" TargetMode="External"/><Relationship Id="rId14" Type="http://schemas.openxmlformats.org/officeDocument/2006/relationships/hyperlink" Target="https://www.collectorsweekly.com/photographs/tintyp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2018-11-17T14:31:00Z</cp:lastPrinted>
  <dcterms:created xsi:type="dcterms:W3CDTF">2018-11-18T20:08:00Z</dcterms:created>
  <dcterms:modified xsi:type="dcterms:W3CDTF">2018-11-18T20:08:00Z</dcterms:modified>
</cp:coreProperties>
</file>