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7763" w14:textId="78AF3BD1" w:rsidR="002F7EC8" w:rsidRDefault="00A15AA9" w:rsidP="00A15AA9">
      <w:pPr>
        <w:jc w:val="center"/>
        <w:rPr>
          <w:b/>
          <w:bCs/>
        </w:rPr>
      </w:pPr>
      <w:r>
        <w:rPr>
          <w:b/>
          <w:bCs/>
        </w:rPr>
        <w:t>BREAKING DOWN BRICK WALLS</w:t>
      </w:r>
    </w:p>
    <w:p w14:paraId="7596A7A6" w14:textId="2FAA8CB5" w:rsidR="00A15AA9" w:rsidRDefault="00A15AA9" w:rsidP="00A15AA9">
      <w:pPr>
        <w:jc w:val="center"/>
        <w:rPr>
          <w:b/>
          <w:bCs/>
        </w:rPr>
      </w:pPr>
    </w:p>
    <w:p w14:paraId="3CE4C9E8" w14:textId="1DE42760" w:rsidR="00A15AA9" w:rsidRDefault="00A15AA9" w:rsidP="00A15AA9">
      <w:r>
        <w:tab/>
        <w:t>We want to thank all those who participated in our recent NAGS Zoom meeting on Brick Walls.  We had a great discussion and were able to share ideas on how to break those brick walls we all have in our genealogy.</w:t>
      </w:r>
    </w:p>
    <w:p w14:paraId="2145B04A" w14:textId="3683D9B3" w:rsidR="00A15AA9" w:rsidRDefault="00A15AA9" w:rsidP="00A15AA9">
      <w:r>
        <w:tab/>
        <w:t>As a follow-up, here are some resources for further ideas on brick walls.  We hope this will prove helpful in your research.</w:t>
      </w:r>
    </w:p>
    <w:p w14:paraId="7B438011" w14:textId="72FF6679" w:rsidR="00A15AA9" w:rsidRDefault="00A15AA9" w:rsidP="00A15AA9">
      <w:pPr>
        <w:pStyle w:val="ListParagraph"/>
        <w:numPr>
          <w:ilvl w:val="0"/>
          <w:numId w:val="2"/>
        </w:numPr>
      </w:pPr>
      <w:r>
        <w:t xml:space="preserve">  Whoareyoumadeof.com—Tips for Breaking Down Brick Walls in Genealogy</w:t>
      </w:r>
    </w:p>
    <w:p w14:paraId="711CBE2A" w14:textId="643E599D" w:rsidR="00A15AA9" w:rsidRDefault="00A15AA9" w:rsidP="00A15AA9">
      <w:pPr>
        <w:pStyle w:val="ListParagraph"/>
        <w:ind w:left="1080"/>
      </w:pPr>
      <w:r>
        <w:t>These tips are listed on the site as well as further information on each tip.</w:t>
      </w:r>
    </w:p>
    <w:p w14:paraId="4700C17D" w14:textId="030BB001" w:rsidR="00A15AA9" w:rsidRDefault="00A15AA9" w:rsidP="00A15AA9">
      <w:pPr>
        <w:pStyle w:val="ListParagraph"/>
        <w:ind w:left="1080"/>
      </w:pPr>
    </w:p>
    <w:p w14:paraId="726BD6CD" w14:textId="264B2970" w:rsidR="00A15AA9" w:rsidRDefault="00A15AA9" w:rsidP="00A15AA9">
      <w:pPr>
        <w:pStyle w:val="ListParagraph"/>
        <w:ind w:left="1080"/>
      </w:pPr>
      <w:r>
        <w:t>*Talk to family members—AGAIN</w:t>
      </w:r>
    </w:p>
    <w:p w14:paraId="2C817A0A" w14:textId="1E21C7EC" w:rsidR="00A15AA9" w:rsidRDefault="00A15AA9" w:rsidP="00A15AA9">
      <w:pPr>
        <w:pStyle w:val="ListParagraph"/>
        <w:ind w:left="1080"/>
      </w:pPr>
      <w:r>
        <w:t xml:space="preserve">*Go back to basics </w:t>
      </w:r>
    </w:p>
    <w:p w14:paraId="10FF723E" w14:textId="29A0D191" w:rsidR="00A15AA9" w:rsidRDefault="00A15AA9" w:rsidP="00A15AA9">
      <w:pPr>
        <w:pStyle w:val="ListParagraph"/>
        <w:ind w:left="1080"/>
      </w:pPr>
      <w:r>
        <w:t>*DNA</w:t>
      </w:r>
    </w:p>
    <w:p w14:paraId="199476CD" w14:textId="1439E97F" w:rsidR="00A15AA9" w:rsidRDefault="00A15AA9" w:rsidP="00A15AA9">
      <w:pPr>
        <w:pStyle w:val="ListParagraph"/>
        <w:ind w:left="1080"/>
      </w:pPr>
      <w:r>
        <w:t>*Compare notes with other relatives researching the same ancestor</w:t>
      </w:r>
    </w:p>
    <w:p w14:paraId="50944C60" w14:textId="4F799DCD" w:rsidR="00A15AA9" w:rsidRDefault="00A15AA9" w:rsidP="00A15AA9">
      <w:pPr>
        <w:pStyle w:val="ListParagraph"/>
        <w:ind w:left="1080"/>
      </w:pPr>
      <w:r>
        <w:t>*Start a family newsletter</w:t>
      </w:r>
    </w:p>
    <w:p w14:paraId="07A798EB" w14:textId="1564B146" w:rsidR="00A15AA9" w:rsidRDefault="00A15AA9" w:rsidP="00A15AA9">
      <w:pPr>
        <w:pStyle w:val="ListParagraph"/>
        <w:ind w:left="1080"/>
      </w:pPr>
      <w:r>
        <w:t>*Re-examine records</w:t>
      </w:r>
    </w:p>
    <w:p w14:paraId="52F177C3" w14:textId="2F85629B" w:rsidR="00A15AA9" w:rsidRDefault="00A15AA9" w:rsidP="00A15AA9">
      <w:pPr>
        <w:pStyle w:val="ListParagraph"/>
        <w:ind w:left="1080"/>
      </w:pPr>
      <w:r>
        <w:t>*Look at old maps</w:t>
      </w:r>
    </w:p>
    <w:p w14:paraId="2B249413" w14:textId="41A0CE99" w:rsidR="00A15AA9" w:rsidRDefault="00A15AA9" w:rsidP="00A15AA9">
      <w:pPr>
        <w:pStyle w:val="ListParagraph"/>
        <w:ind w:left="1080"/>
      </w:pPr>
      <w:r>
        <w:t>*Put yourself in the shoes of the immigrant</w:t>
      </w:r>
    </w:p>
    <w:p w14:paraId="51229CE5" w14:textId="616D70AB" w:rsidR="00A15AA9" w:rsidRDefault="00A15AA9" w:rsidP="00A15AA9">
      <w:pPr>
        <w:pStyle w:val="ListParagraph"/>
        <w:ind w:left="1080"/>
      </w:pPr>
      <w:r>
        <w:t>*Check the newspaper</w:t>
      </w:r>
    </w:p>
    <w:p w14:paraId="3E8838F2" w14:textId="6454F405" w:rsidR="00A15AA9" w:rsidRDefault="00A15AA9" w:rsidP="00A15AA9">
      <w:pPr>
        <w:pStyle w:val="ListParagraph"/>
        <w:ind w:left="1080"/>
      </w:pPr>
      <w:r>
        <w:t>*Check the phone book or directory</w:t>
      </w:r>
    </w:p>
    <w:p w14:paraId="2A2248BF" w14:textId="6B5008BD" w:rsidR="00A15AA9" w:rsidRDefault="00A15AA9" w:rsidP="00A15AA9">
      <w:pPr>
        <w:pStyle w:val="ListParagraph"/>
        <w:ind w:left="1080"/>
      </w:pPr>
      <w:r>
        <w:t>*Don’t depend on the index record—view original image</w:t>
      </w:r>
    </w:p>
    <w:p w14:paraId="786C1E63" w14:textId="13F6C34E" w:rsidR="00A15AA9" w:rsidRDefault="00A15AA9" w:rsidP="00A15AA9">
      <w:pPr>
        <w:pStyle w:val="ListParagraph"/>
        <w:ind w:left="1080"/>
      </w:pPr>
      <w:r>
        <w:t>*Track down witnesses</w:t>
      </w:r>
    </w:p>
    <w:p w14:paraId="7CAF47C5" w14:textId="464392E7" w:rsidR="00A15AA9" w:rsidRDefault="00A15AA9" w:rsidP="00A15AA9">
      <w:pPr>
        <w:pStyle w:val="ListParagraph"/>
        <w:ind w:left="1080"/>
      </w:pPr>
      <w:r>
        <w:t>*Research the cemetery</w:t>
      </w:r>
    </w:p>
    <w:p w14:paraId="29678462" w14:textId="07BDC2B8" w:rsidR="00A15AA9" w:rsidRDefault="00A15AA9" w:rsidP="00A15AA9">
      <w:pPr>
        <w:pStyle w:val="ListParagraph"/>
        <w:ind w:left="1080"/>
      </w:pPr>
      <w:r>
        <w:t>*Learn about your ancestor’s neighbors</w:t>
      </w:r>
    </w:p>
    <w:p w14:paraId="15E3B442" w14:textId="07868B95" w:rsidR="00A15AA9" w:rsidRDefault="00A15AA9" w:rsidP="00A15AA9">
      <w:pPr>
        <w:pStyle w:val="ListParagraph"/>
        <w:ind w:left="1080"/>
      </w:pPr>
      <w:r>
        <w:t>*Did you immigrant return to visit home</w:t>
      </w:r>
    </w:p>
    <w:p w14:paraId="4FA589D3" w14:textId="18F18C9B" w:rsidR="00A15AA9" w:rsidRDefault="00A15AA9" w:rsidP="00A15AA9">
      <w:pPr>
        <w:pStyle w:val="ListParagraph"/>
        <w:ind w:left="1080"/>
      </w:pPr>
      <w:r>
        <w:t>*Don’t ignore image-only records</w:t>
      </w:r>
    </w:p>
    <w:p w14:paraId="05ABC5AB" w14:textId="10D4E995" w:rsidR="00A15AA9" w:rsidRDefault="00A15AA9" w:rsidP="00A15AA9">
      <w:pPr>
        <w:pStyle w:val="ListParagraph"/>
        <w:ind w:left="1080"/>
      </w:pPr>
      <w:r>
        <w:t>*</w:t>
      </w:r>
      <w:r w:rsidR="00D4673A">
        <w:t>Keep track of your research</w:t>
      </w:r>
    </w:p>
    <w:p w14:paraId="5311BD17" w14:textId="5E5E3319" w:rsidR="00D4673A" w:rsidRDefault="00D4673A" w:rsidP="00A15AA9">
      <w:pPr>
        <w:pStyle w:val="ListParagraph"/>
        <w:ind w:left="1080"/>
      </w:pPr>
      <w:r>
        <w:t>*Read about local history</w:t>
      </w:r>
    </w:p>
    <w:p w14:paraId="5EDB36D9" w14:textId="24AB62EE" w:rsidR="00D4673A" w:rsidRDefault="00D4673A" w:rsidP="00A15AA9">
      <w:pPr>
        <w:pStyle w:val="ListParagraph"/>
        <w:ind w:left="1080"/>
      </w:pPr>
      <w:r>
        <w:t>*Go to church</w:t>
      </w:r>
    </w:p>
    <w:p w14:paraId="5DFEF876" w14:textId="0BBD6A6A" w:rsidR="00D4673A" w:rsidRDefault="00D4673A" w:rsidP="00A15AA9">
      <w:pPr>
        <w:pStyle w:val="ListParagraph"/>
        <w:ind w:left="1080"/>
      </w:pPr>
      <w:r>
        <w:t>*Hunt for property or land records</w:t>
      </w:r>
    </w:p>
    <w:p w14:paraId="75AF48D8" w14:textId="3AB93F67" w:rsidR="00D4673A" w:rsidRDefault="00D4673A" w:rsidP="00A15AA9">
      <w:pPr>
        <w:pStyle w:val="ListParagraph"/>
        <w:ind w:left="1080"/>
      </w:pPr>
      <w:r>
        <w:t>*Revisit your assumptions</w:t>
      </w:r>
    </w:p>
    <w:p w14:paraId="6FC21EEB" w14:textId="15860C4A" w:rsidR="00D4673A" w:rsidRDefault="00D4673A" w:rsidP="00A15AA9">
      <w:pPr>
        <w:pStyle w:val="ListParagraph"/>
        <w:ind w:left="1080"/>
      </w:pPr>
      <w:r>
        <w:t>*Search for your ancestor on Google</w:t>
      </w:r>
    </w:p>
    <w:p w14:paraId="5292254F" w14:textId="1A2E5EE7" w:rsidR="00D4673A" w:rsidRDefault="00D4673A" w:rsidP="00A15AA9">
      <w:pPr>
        <w:pStyle w:val="ListParagraph"/>
        <w:ind w:left="1080"/>
      </w:pPr>
      <w:r>
        <w:t>*Find living descendants on social media</w:t>
      </w:r>
    </w:p>
    <w:p w14:paraId="7FFB7EA8" w14:textId="55436375" w:rsidR="00D4673A" w:rsidRDefault="00D4673A" w:rsidP="00A15AA9">
      <w:pPr>
        <w:pStyle w:val="ListParagraph"/>
        <w:ind w:left="1080"/>
      </w:pPr>
      <w:r>
        <w:t>*Research brothers and sisters of target ancestors</w:t>
      </w:r>
    </w:p>
    <w:p w14:paraId="154B6988" w14:textId="7CCFC183" w:rsidR="00D4673A" w:rsidRDefault="00D4673A" w:rsidP="00A15AA9">
      <w:pPr>
        <w:pStyle w:val="ListParagraph"/>
        <w:ind w:left="1080"/>
      </w:pPr>
      <w:r>
        <w:t>*DON’T GIVE UP</w:t>
      </w:r>
    </w:p>
    <w:p w14:paraId="29A3812C" w14:textId="32B4E5AA" w:rsidR="00D4673A" w:rsidRDefault="00D4673A" w:rsidP="00D4673A"/>
    <w:p w14:paraId="60DB827F" w14:textId="4B8ABA0E" w:rsidR="00D4673A" w:rsidRDefault="00D4673A" w:rsidP="00D4673A">
      <w:pPr>
        <w:pStyle w:val="ListParagraph"/>
        <w:numPr>
          <w:ilvl w:val="0"/>
          <w:numId w:val="2"/>
        </w:numPr>
      </w:pPr>
      <w:r>
        <w:t xml:space="preserve"> Genealogyguide.com</w:t>
      </w:r>
    </w:p>
    <w:p w14:paraId="24108108" w14:textId="2CFC0EDD" w:rsidR="00D4673A" w:rsidRDefault="00D4673A" w:rsidP="00D4673A">
      <w:pPr>
        <w:pStyle w:val="ListParagraph"/>
        <w:ind w:left="1080"/>
      </w:pPr>
      <w:r>
        <w:t>*10 More Tips to Breaking Down a Brick Wall—includes a video from Christa Cowan from Ancestry.com</w:t>
      </w:r>
    </w:p>
    <w:p w14:paraId="5CD307AE" w14:textId="11B73890" w:rsidR="00D4673A" w:rsidRDefault="00D4673A" w:rsidP="00D4673A">
      <w:pPr>
        <w:pStyle w:val="ListParagraph"/>
        <w:ind w:left="1080"/>
      </w:pPr>
      <w:r>
        <w:t>*Quick Tips for Breaking Through Your Genealogy Brick Walls”</w:t>
      </w:r>
    </w:p>
    <w:p w14:paraId="26D40F91" w14:textId="3065EE91" w:rsidR="00D4673A" w:rsidRDefault="00D4673A" w:rsidP="00D4673A">
      <w:pPr>
        <w:pStyle w:val="ListParagraph"/>
        <w:ind w:left="1080"/>
      </w:pPr>
    </w:p>
    <w:p w14:paraId="517DFB31" w14:textId="21015831" w:rsidR="00D4673A" w:rsidRDefault="00D4673A" w:rsidP="00D4673A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i/>
          <w:iCs/>
        </w:rPr>
        <w:t>Advanced Genealogy Research Techniques</w:t>
      </w:r>
      <w:r>
        <w:t xml:space="preserve"> by George G. Morgan &amp; Drew </w:t>
      </w:r>
      <w:proofErr w:type="gramStart"/>
      <w:r>
        <w:t>Smith  (</w:t>
      </w:r>
      <w:proofErr w:type="gramEnd"/>
      <w:r>
        <w:t>New York:  McGraw Hill Education, 2014</w:t>
      </w:r>
    </w:p>
    <w:p w14:paraId="4BA10BD1" w14:textId="6A329880" w:rsidR="00D4673A" w:rsidRDefault="00D4673A" w:rsidP="00D4673A">
      <w:pPr>
        <w:pStyle w:val="ListParagraph"/>
        <w:ind w:left="1080"/>
      </w:pPr>
      <w:r>
        <w:t>This book is available as an e-book at Prescott Public Library through Libby or Overdrive and has a wealth of information about breaking down brick walls.</w:t>
      </w:r>
    </w:p>
    <w:p w14:paraId="5C044F45" w14:textId="2C6200E7" w:rsidR="00D4673A" w:rsidRDefault="00D4673A" w:rsidP="00D4673A">
      <w:pPr>
        <w:pStyle w:val="ListParagraph"/>
        <w:ind w:left="1080"/>
      </w:pPr>
    </w:p>
    <w:p w14:paraId="46C97AE7" w14:textId="2C5A657E" w:rsidR="00D4673A" w:rsidRDefault="00D4673A" w:rsidP="00D4673A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i/>
          <w:iCs/>
        </w:rPr>
        <w:t xml:space="preserve">Tracing Your Ancestors’ Lives:  A guide to Social History for Family Historians </w:t>
      </w:r>
      <w:r>
        <w:t xml:space="preserve">by Barbara J. </w:t>
      </w:r>
      <w:proofErr w:type="spellStart"/>
      <w:r>
        <w:t>Starmans</w:t>
      </w:r>
      <w:proofErr w:type="spellEnd"/>
    </w:p>
    <w:p w14:paraId="22F45ED4" w14:textId="298B2286" w:rsidR="00D4673A" w:rsidRDefault="00D4673A" w:rsidP="00D4673A">
      <w:pPr>
        <w:pStyle w:val="ListParagraph"/>
        <w:ind w:left="1080"/>
      </w:pPr>
      <w:r>
        <w:t>This book is also available as an e-book from the Prescott Public Library.</w:t>
      </w:r>
    </w:p>
    <w:p w14:paraId="59B84239" w14:textId="0CD172DB" w:rsidR="00B97181" w:rsidRDefault="00B97181" w:rsidP="00D4673A">
      <w:pPr>
        <w:pStyle w:val="ListParagraph"/>
        <w:ind w:left="1080"/>
      </w:pPr>
    </w:p>
    <w:p w14:paraId="398DCEFB" w14:textId="78CFD645" w:rsidR="00D4673A" w:rsidRDefault="00B97181" w:rsidP="00D4673A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i/>
          <w:iCs/>
        </w:rPr>
        <w:t xml:space="preserve">Tracing Your Ancestors From 1066-1837:  A Guide for Family </w:t>
      </w:r>
      <w:proofErr w:type="gramStart"/>
      <w:r>
        <w:rPr>
          <w:i/>
          <w:iCs/>
        </w:rPr>
        <w:t xml:space="preserve">Historians  </w:t>
      </w:r>
      <w:r>
        <w:t>by</w:t>
      </w:r>
      <w:proofErr w:type="gramEnd"/>
      <w:r>
        <w:t xml:space="preserve"> Jonathan Oates</w:t>
      </w:r>
    </w:p>
    <w:p w14:paraId="585C1D96" w14:textId="17860F6F" w:rsidR="00B97181" w:rsidRDefault="00B97181" w:rsidP="00B97181">
      <w:pPr>
        <w:pStyle w:val="ListParagraph"/>
        <w:ind w:left="1080"/>
      </w:pPr>
      <w:r>
        <w:t>Again, this book is available as an e-book from the Prescott Public Library.</w:t>
      </w:r>
    </w:p>
    <w:p w14:paraId="183968F0" w14:textId="6D7B7ECD" w:rsidR="00B97181" w:rsidRDefault="00B97181" w:rsidP="00B97181">
      <w:pPr>
        <w:pStyle w:val="ListParagraph"/>
        <w:ind w:left="1080"/>
      </w:pPr>
    </w:p>
    <w:p w14:paraId="35BC607B" w14:textId="16CE18A4" w:rsidR="00B97181" w:rsidRDefault="00B97181" w:rsidP="00B97181">
      <w:pPr>
        <w:pStyle w:val="ListParagraph"/>
        <w:ind w:left="1080"/>
      </w:pPr>
    </w:p>
    <w:p w14:paraId="7B9409C4" w14:textId="511843D8" w:rsidR="00B97181" w:rsidRDefault="00B97181" w:rsidP="00B97181">
      <w:pPr>
        <w:pStyle w:val="ListParagraph"/>
        <w:ind w:left="1080"/>
      </w:pPr>
      <w:r>
        <w:t>We hope these sources will give you more insight into how to break down those brick walls you have.  HAPPY RESEARCHING</w:t>
      </w:r>
    </w:p>
    <w:p w14:paraId="3C0E613F" w14:textId="77777777" w:rsidR="00A15AA9" w:rsidRPr="00A15AA9" w:rsidRDefault="00A15AA9" w:rsidP="00A15AA9">
      <w:pPr>
        <w:pStyle w:val="ListParagraph"/>
        <w:ind w:left="1080"/>
      </w:pPr>
    </w:p>
    <w:sectPr w:rsidR="00A15AA9" w:rsidRPr="00A1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952F3"/>
    <w:multiLevelType w:val="hybridMultilevel"/>
    <w:tmpl w:val="B89E2396"/>
    <w:lvl w:ilvl="0" w:tplc="18A25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986659"/>
    <w:multiLevelType w:val="hybridMultilevel"/>
    <w:tmpl w:val="8930823A"/>
    <w:lvl w:ilvl="0" w:tplc="B2CCC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A9"/>
    <w:rsid w:val="002F7EC8"/>
    <w:rsid w:val="00A15AA9"/>
    <w:rsid w:val="00B97181"/>
    <w:rsid w:val="00D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087F"/>
  <w15:chartTrackingRefBased/>
  <w15:docId w15:val="{5F5103BE-DB68-4A19-AAC0-AE20F7BD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</dc:creator>
  <cp:keywords/>
  <dc:description/>
  <cp:lastModifiedBy>Sue williams</cp:lastModifiedBy>
  <cp:revision>1</cp:revision>
  <cp:lastPrinted>2020-07-02T15:35:00Z</cp:lastPrinted>
  <dcterms:created xsi:type="dcterms:W3CDTF">2020-07-02T15:11:00Z</dcterms:created>
  <dcterms:modified xsi:type="dcterms:W3CDTF">2020-07-02T15:35:00Z</dcterms:modified>
</cp:coreProperties>
</file>